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1D9B9" w14:textId="77777777" w:rsidR="00261556" w:rsidRPr="00261556" w:rsidRDefault="00261556" w:rsidP="00261556">
      <w:pPr>
        <w:spacing w:after="0" w:line="240" w:lineRule="auto"/>
        <w:rPr>
          <w:sz w:val="36"/>
          <w:szCs w:val="36"/>
        </w:rPr>
      </w:pPr>
      <w:r w:rsidRPr="00261556">
        <w:rPr>
          <w:b/>
          <w:bCs/>
          <w:sz w:val="36"/>
          <w:szCs w:val="36"/>
        </w:rPr>
        <w:t>Hoogbegaafdheid op RSG ’t Rijks</w:t>
      </w:r>
    </w:p>
    <w:p w14:paraId="02DA8FE9" w14:textId="77777777" w:rsidR="00261556" w:rsidRPr="00261556" w:rsidRDefault="00261556" w:rsidP="00261556">
      <w:pPr>
        <w:spacing w:after="0" w:line="240" w:lineRule="auto"/>
      </w:pPr>
      <w:r w:rsidRPr="00261556">
        <w:t> </w:t>
      </w:r>
    </w:p>
    <w:p w14:paraId="15CFA14F" w14:textId="77777777" w:rsidR="00261556" w:rsidRPr="00261556" w:rsidRDefault="00261556" w:rsidP="00261556">
      <w:pPr>
        <w:spacing w:after="0" w:line="240" w:lineRule="auto"/>
      </w:pPr>
      <w:r w:rsidRPr="00261556">
        <w:t xml:space="preserve">’t Rijks is een school waar het accent ligt op ieders talent. We creëren kansen voor elke leerling om boven zichzelf uit te stijgen. Het onderwijsaanbod biedt elke leerling de kans om talenten te ontdekken en te ontwikkelen. Het additionele onderwijsaanbod (cultuurklas, sportklas, </w:t>
      </w:r>
      <w:proofErr w:type="spellStart"/>
      <w:r w:rsidRPr="00261556">
        <w:t>Technasium</w:t>
      </w:r>
      <w:proofErr w:type="spellEnd"/>
      <w:r w:rsidRPr="00261556">
        <w:t>, tweetalig onderwijs, de wetenschapsklas en richting voor topsporters en kunsttalenten) biedt leerlingen de mogelijkheid om zichzelf breed te ontplooien.</w:t>
      </w:r>
    </w:p>
    <w:p w14:paraId="596C0800" w14:textId="77777777" w:rsidR="00261556" w:rsidRPr="00261556" w:rsidRDefault="00261556" w:rsidP="00261556">
      <w:pPr>
        <w:spacing w:after="0" w:line="240" w:lineRule="auto"/>
      </w:pPr>
      <w:r w:rsidRPr="00261556">
        <w:t xml:space="preserve">Dit  geldt voor alle leerlingen en de hoogbegaafde leerling (hierna de HB leerling genoemd) is hierop </w:t>
      </w:r>
      <w:r w:rsidRPr="00261556">
        <w:rPr>
          <w:b/>
          <w:bCs/>
        </w:rPr>
        <w:t>geen</w:t>
      </w:r>
      <w:r w:rsidRPr="00261556">
        <w:t> uitzondering. Net als hoogbegaafden buiten school midden in de maatschappij staan, vinden we het belangrijk dat de HB leerling ook op school niet in een uitzonderingspositie geplaatst wordt.</w:t>
      </w:r>
    </w:p>
    <w:p w14:paraId="207BD09A" w14:textId="77777777" w:rsidR="00261556" w:rsidRPr="00261556" w:rsidRDefault="00261556" w:rsidP="00261556">
      <w:pPr>
        <w:spacing w:after="0" w:line="240" w:lineRule="auto"/>
      </w:pPr>
      <w:r w:rsidRPr="00261556">
        <w:t> </w:t>
      </w:r>
    </w:p>
    <w:p w14:paraId="48FE6D4D" w14:textId="77777777" w:rsidR="00261556" w:rsidRPr="00261556" w:rsidRDefault="00261556" w:rsidP="00261556">
      <w:pPr>
        <w:spacing w:after="0" w:line="240" w:lineRule="auto"/>
      </w:pPr>
      <w:r w:rsidRPr="00261556">
        <w:rPr>
          <w:b/>
          <w:bCs/>
        </w:rPr>
        <w:t>Missie/visie</w:t>
      </w:r>
    </w:p>
    <w:p w14:paraId="63B3F624" w14:textId="77777777" w:rsidR="00261556" w:rsidRPr="00261556" w:rsidRDefault="00261556" w:rsidP="00261556">
      <w:pPr>
        <w:spacing w:after="0" w:line="240" w:lineRule="auto"/>
      </w:pPr>
      <w:r w:rsidRPr="00261556">
        <w:t>Onze school vindt het belangrijk om,  daar waar mogelijk, zoveel mogelijk preventief te werken en waar nodig  curatief. HB leerlingen met een havo-vwo advies of  vwo-advies kunnen zich aanmelden voor de wetenschapsklas of het tweetalig onderwijs (vwo-niveau). HB leerlingen met een vwo-advies kunnen zich daarnaast ook nog aanmelden voor het volgen van de Klassieke talen (het gymnasium). Dankzij deze mogelijkheden kunnen HB leerlingen op vwo-niveau de didactische uitdaging vinden. Er kan er ook gekozen worden voor de havo/vwo brugklas. Dit kan een specifieke keuze zijn voor het HB kind, omdat dit beter past bij zijn/haar individuele situatie. </w:t>
      </w:r>
    </w:p>
    <w:p w14:paraId="09F6B4BF" w14:textId="77777777" w:rsidR="00261556" w:rsidRDefault="00261556" w:rsidP="00261556">
      <w:pPr>
        <w:spacing w:after="0" w:line="240" w:lineRule="auto"/>
      </w:pPr>
      <w:r w:rsidRPr="00261556">
        <w:t>Ook als de HB leerling niet op bovengenoemde type onderwijs zit, kan er altijd een beroep gedaan op de expertise van de Coördinator-specialist Hoogbegaafdheid en kan deze leerling gebruik maken van de faciliteiten die we hebben voor de HB leerling.</w:t>
      </w:r>
    </w:p>
    <w:p w14:paraId="0F23ED6B" w14:textId="77777777" w:rsidR="00261556" w:rsidRPr="00261556" w:rsidRDefault="00261556" w:rsidP="00261556">
      <w:pPr>
        <w:spacing w:after="0" w:line="240" w:lineRule="auto"/>
      </w:pPr>
    </w:p>
    <w:p w14:paraId="5880CBEB" w14:textId="77777777" w:rsidR="00261556" w:rsidRPr="00261556" w:rsidRDefault="00261556" w:rsidP="00261556">
      <w:pPr>
        <w:spacing w:after="0" w:line="240" w:lineRule="auto"/>
      </w:pPr>
      <w:r w:rsidRPr="00261556">
        <w:rPr>
          <w:b/>
          <w:bCs/>
        </w:rPr>
        <w:t>Als een HB leerling kiest voor 't Rijks</w:t>
      </w:r>
    </w:p>
    <w:p w14:paraId="601BC99D" w14:textId="77777777" w:rsidR="00261556" w:rsidRPr="00261556" w:rsidRDefault="00261556" w:rsidP="00261556">
      <w:pPr>
        <w:spacing w:after="0" w:line="240" w:lineRule="auto"/>
      </w:pPr>
      <w:r w:rsidRPr="00261556">
        <w:t>De basisschoolgegevens van de HB leerlingen zullen, ruim voordat de leerling start in de brugklas door de screeningscommissie worden bekeken. De Coördinator-specialist Hoogbegaafdheid neemt contact op met de ouder(s) van de leerling om in kaart te brengen wat de leerling nodig heeft om goed te kunnen starten in de brugklas. Indien gewenst zal de (hoog)begaafde leerling en zijn/haar ouder(s) door de Coördinator-specialist Hoogbegaafdheid worden uitgenodigd voor een intakegesprek. Het is ook mogelijk dat ouders zelf een gesprek aanvragen of dat er aanvullende informatie bij de basisschool wordt verkregen.</w:t>
      </w:r>
    </w:p>
    <w:p w14:paraId="251284AC" w14:textId="77777777" w:rsidR="00261556" w:rsidRPr="00261556" w:rsidRDefault="00261556" w:rsidP="00261556">
      <w:pPr>
        <w:spacing w:after="0" w:line="240" w:lineRule="auto"/>
      </w:pPr>
      <w:r w:rsidRPr="00261556">
        <w:t>Tijdens dit gesprek zullen de aanvullende onderwijs- en ondersteuningsbehoeften in kaart worden gebracht.  Er kan besloten worden dat de leerling meer begeleiding nodig heeft dan alleen de begeleiding van de mentor om goed te kunnen starten. Aanvullende basisondersteuning kan worden ingezet op het plannen en organiseren. Ook kan de  leerling gemonitord worden door de Coördinator-specialist Hoogbegaafdheid. Dat betekent dat zij periodiek een gesprek hebben om te bespreken hoe het met de leerling gaat. De resultaten worden bekeken en het welbevinden wordt besproken. In enkele situaties blijkt dat er sprake is van ondersteuningsbehoeften waar niet binnen de basisondersteuning aan tegemoet gekomen kan worden. In overleg, vaak ook met extern betrokken professionals, wordt een tijdelijk maatwerkplan opgesteld.  </w:t>
      </w:r>
    </w:p>
    <w:p w14:paraId="52787EE5" w14:textId="77777777" w:rsidR="00261556" w:rsidRPr="00261556" w:rsidRDefault="00261556" w:rsidP="00261556">
      <w:pPr>
        <w:spacing w:after="0" w:line="240" w:lineRule="auto"/>
      </w:pPr>
      <w:r w:rsidRPr="00261556">
        <w:t> </w:t>
      </w:r>
    </w:p>
    <w:p w14:paraId="75FF3939" w14:textId="77777777" w:rsidR="00261556" w:rsidRDefault="00261556">
      <w:pPr>
        <w:rPr>
          <w:b/>
          <w:bCs/>
        </w:rPr>
      </w:pPr>
      <w:r>
        <w:rPr>
          <w:b/>
          <w:bCs/>
        </w:rPr>
        <w:br w:type="page"/>
      </w:r>
    </w:p>
    <w:p w14:paraId="73A8EACF" w14:textId="7057DE7C" w:rsidR="00261556" w:rsidRPr="00261556" w:rsidRDefault="00261556" w:rsidP="00261556">
      <w:pPr>
        <w:spacing w:after="0" w:line="240" w:lineRule="auto"/>
      </w:pPr>
      <w:r w:rsidRPr="00261556">
        <w:rPr>
          <w:b/>
          <w:bCs/>
        </w:rPr>
        <w:lastRenderedPageBreak/>
        <w:t>HB leerlingen in beeld</w:t>
      </w:r>
    </w:p>
    <w:p w14:paraId="3244FC50" w14:textId="77777777" w:rsidR="00261556" w:rsidRPr="00261556" w:rsidRDefault="00261556" w:rsidP="00261556">
      <w:pPr>
        <w:spacing w:after="0" w:line="240" w:lineRule="auto"/>
      </w:pPr>
      <w:r w:rsidRPr="00261556">
        <w:t>De HB-leerlingen van de brugklassen vullen een vragenlijst in waarin het welbevinden en eventuele aanwezigheid van kenmerken van o.a. faalangst in beeld wordt gebracht. Naar aanleiding van de uitslagen worden individuele gesprekken gevoerd met leerlingen waarvan vermoedens bestaan dat het welbevinden in gedrang komt. Ook de HB leerlingen die niet in een vwo-klas zitten, vullen de vragenlijst in en krijgen een gesprek met de Coördinator-specialist Hoogbegaafdheid.</w:t>
      </w:r>
    </w:p>
    <w:p w14:paraId="1B905F4F" w14:textId="77777777" w:rsidR="00261556" w:rsidRPr="00261556" w:rsidRDefault="00261556" w:rsidP="00261556">
      <w:pPr>
        <w:spacing w:after="0" w:line="240" w:lineRule="auto"/>
      </w:pPr>
      <w:r w:rsidRPr="00261556">
        <w:t> </w:t>
      </w:r>
    </w:p>
    <w:p w14:paraId="0CA50FCD" w14:textId="77777777" w:rsidR="00261556" w:rsidRPr="00261556" w:rsidRDefault="00261556" w:rsidP="00261556">
      <w:pPr>
        <w:spacing w:after="0" w:line="240" w:lineRule="auto"/>
      </w:pPr>
      <w:r w:rsidRPr="00261556">
        <w:t xml:space="preserve">De Coördinator-specialist Hoogbegaafdheid woont desgewenst de </w:t>
      </w:r>
      <w:proofErr w:type="spellStart"/>
      <w:r w:rsidRPr="00261556">
        <w:t>leerlingbesprekingen</w:t>
      </w:r>
      <w:proofErr w:type="spellEnd"/>
      <w:r w:rsidRPr="00261556">
        <w:t xml:space="preserve"> en rapportvergaderingen bij van HB-leerlingen die vastlopen in het onderwijs en geeft waar nodig advies. Deze HB-leerlingen kunnen ook in de hogere jaarlagen zitten. Naar aanleiding van de vergaderingen kunnen er groepjes leerlingen geformeerd worden met soortgelijke problematiek. Hieronder volgen een aantal voorbeelden;</w:t>
      </w:r>
    </w:p>
    <w:p w14:paraId="335BE47F" w14:textId="77777777" w:rsidR="00261556" w:rsidRPr="00261556" w:rsidRDefault="00261556" w:rsidP="00261556">
      <w:pPr>
        <w:numPr>
          <w:ilvl w:val="0"/>
          <w:numId w:val="1"/>
        </w:numPr>
        <w:spacing w:after="0" w:line="240" w:lineRule="auto"/>
      </w:pPr>
      <w:r w:rsidRPr="00261556">
        <w:t>Na de eerste periode (nov/dec) kan er een groep geformeerd worden waarin leerlingen zitten die onderpresteren, dit kunnen zowel relatieve als absolute onderpresteerders zijn.</w:t>
      </w:r>
    </w:p>
    <w:p w14:paraId="67599861" w14:textId="77777777" w:rsidR="00261556" w:rsidRPr="00261556" w:rsidRDefault="00261556" w:rsidP="00261556">
      <w:pPr>
        <w:numPr>
          <w:ilvl w:val="0"/>
          <w:numId w:val="1"/>
        </w:numPr>
        <w:spacing w:after="0" w:line="240" w:lineRule="auto"/>
      </w:pPr>
      <w:r w:rsidRPr="00261556">
        <w:t>Er kunnen groepen worden gemaakt waarin leerlingen zitten die behoefte hebben aan (het nogmaals) aanleren van studievaardigheden.</w:t>
      </w:r>
    </w:p>
    <w:p w14:paraId="73379C93" w14:textId="77777777" w:rsidR="00261556" w:rsidRPr="00261556" w:rsidRDefault="00261556" w:rsidP="00261556">
      <w:pPr>
        <w:numPr>
          <w:ilvl w:val="0"/>
          <w:numId w:val="1"/>
        </w:numPr>
        <w:spacing w:after="0" w:line="240" w:lineRule="auto"/>
      </w:pPr>
      <w:r w:rsidRPr="00261556">
        <w:t>Leerlingen met sociaal-emotionele problematieken die gerelateerd zijn aan (hoog) begaafdheid kunnen ook bij de Coördinator-specialist Hoogbegaafdheid terecht.</w:t>
      </w:r>
    </w:p>
    <w:p w14:paraId="377E9D5A" w14:textId="77777777" w:rsidR="00261556" w:rsidRPr="00261556" w:rsidRDefault="00261556" w:rsidP="00261556">
      <w:pPr>
        <w:numPr>
          <w:ilvl w:val="0"/>
          <w:numId w:val="1"/>
        </w:numPr>
        <w:spacing w:after="0" w:line="240" w:lineRule="auto"/>
      </w:pPr>
      <w:r w:rsidRPr="00261556">
        <w:t xml:space="preserve">Na een </w:t>
      </w:r>
      <w:proofErr w:type="spellStart"/>
      <w:r w:rsidRPr="00261556">
        <w:t>toetsweek</w:t>
      </w:r>
      <w:proofErr w:type="spellEnd"/>
      <w:r w:rsidRPr="00261556">
        <w:t xml:space="preserve"> kan er een groepje geformeerd worden met leerlingen die normaal gesproken voldoende tot goed presteren op toetsen, maar moeite hebben met de toetsen tijdens de </w:t>
      </w:r>
      <w:proofErr w:type="spellStart"/>
      <w:r w:rsidRPr="00261556">
        <w:t>toetsweek</w:t>
      </w:r>
      <w:proofErr w:type="spellEnd"/>
      <w:r w:rsidRPr="00261556">
        <w:t xml:space="preserve">. Zij zullen in aanloop naar de volgende </w:t>
      </w:r>
      <w:proofErr w:type="spellStart"/>
      <w:r w:rsidRPr="00261556">
        <w:t>toetsweek</w:t>
      </w:r>
      <w:proofErr w:type="spellEnd"/>
      <w:r w:rsidRPr="00261556">
        <w:t xml:space="preserve"> door de Coördinator-specialist Hoogbegaafdheid begeleid en ondersteund worden.</w:t>
      </w:r>
    </w:p>
    <w:p w14:paraId="0F67598B" w14:textId="77777777" w:rsidR="00261556" w:rsidRPr="00261556" w:rsidRDefault="00261556" w:rsidP="00261556">
      <w:pPr>
        <w:numPr>
          <w:ilvl w:val="0"/>
          <w:numId w:val="1"/>
        </w:numPr>
        <w:spacing w:after="0" w:line="240" w:lineRule="auto"/>
      </w:pPr>
      <w:r w:rsidRPr="00261556">
        <w:t xml:space="preserve">Voor HB leerlingen die in meer of mindere mate last hebben van een vaste </w:t>
      </w:r>
      <w:proofErr w:type="spellStart"/>
      <w:r w:rsidRPr="00261556">
        <w:t>mindset</w:t>
      </w:r>
      <w:proofErr w:type="spellEnd"/>
      <w:r w:rsidRPr="00261556">
        <w:t xml:space="preserve">, is er de mogelijkheid om een cursus </w:t>
      </w:r>
      <w:proofErr w:type="spellStart"/>
      <w:r w:rsidRPr="00261556">
        <w:t>Mindset</w:t>
      </w:r>
      <w:proofErr w:type="spellEnd"/>
      <w:r w:rsidRPr="00261556">
        <w:t xml:space="preserve"> te volgen. Bij genoeg aanmeldingen zal die doorgang hebben.</w:t>
      </w:r>
    </w:p>
    <w:p w14:paraId="0AE2E6CA" w14:textId="77777777" w:rsidR="00261556" w:rsidRPr="00261556" w:rsidRDefault="00261556" w:rsidP="00261556">
      <w:pPr>
        <w:numPr>
          <w:ilvl w:val="0"/>
          <w:numId w:val="1"/>
        </w:numPr>
        <w:spacing w:after="0" w:line="240" w:lineRule="auto"/>
      </w:pPr>
      <w:r w:rsidRPr="00261556">
        <w:t>Voor HB leerlingen die meer uitdaging behoeven dan in de klas wordt aangeboden, is er een mogelijkheid om verrijking te krijgen.</w:t>
      </w:r>
    </w:p>
    <w:p w14:paraId="141E9F1C" w14:textId="77777777" w:rsidR="00261556" w:rsidRDefault="00261556" w:rsidP="00261556">
      <w:pPr>
        <w:spacing w:after="0" w:line="240" w:lineRule="auto"/>
      </w:pPr>
    </w:p>
    <w:sectPr w:rsidR="00261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9574A"/>
    <w:multiLevelType w:val="multilevel"/>
    <w:tmpl w:val="11FA0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780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56"/>
    <w:rsid w:val="00261556"/>
    <w:rsid w:val="00BD2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920F"/>
  <w15:chartTrackingRefBased/>
  <w15:docId w15:val="{04FE78D3-0368-42C5-8DA0-070A1663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1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1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15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15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15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15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15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15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15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15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15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15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15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15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15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15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15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1556"/>
    <w:rPr>
      <w:rFonts w:eastAsiaTheme="majorEastAsia" w:cstheme="majorBidi"/>
      <w:color w:val="272727" w:themeColor="text1" w:themeTint="D8"/>
    </w:rPr>
  </w:style>
  <w:style w:type="paragraph" w:styleId="Titel">
    <w:name w:val="Title"/>
    <w:basedOn w:val="Standaard"/>
    <w:next w:val="Standaard"/>
    <w:link w:val="TitelChar"/>
    <w:uiPriority w:val="10"/>
    <w:qFormat/>
    <w:rsid w:val="00261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15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15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15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15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1556"/>
    <w:rPr>
      <w:i/>
      <w:iCs/>
      <w:color w:val="404040" w:themeColor="text1" w:themeTint="BF"/>
    </w:rPr>
  </w:style>
  <w:style w:type="paragraph" w:styleId="Lijstalinea">
    <w:name w:val="List Paragraph"/>
    <w:basedOn w:val="Standaard"/>
    <w:uiPriority w:val="34"/>
    <w:qFormat/>
    <w:rsid w:val="00261556"/>
    <w:pPr>
      <w:ind w:left="720"/>
      <w:contextualSpacing/>
    </w:pPr>
  </w:style>
  <w:style w:type="character" w:styleId="Intensievebenadrukking">
    <w:name w:val="Intense Emphasis"/>
    <w:basedOn w:val="Standaardalinea-lettertype"/>
    <w:uiPriority w:val="21"/>
    <w:qFormat/>
    <w:rsid w:val="00261556"/>
    <w:rPr>
      <w:i/>
      <w:iCs/>
      <w:color w:val="0F4761" w:themeColor="accent1" w:themeShade="BF"/>
    </w:rPr>
  </w:style>
  <w:style w:type="paragraph" w:styleId="Duidelijkcitaat">
    <w:name w:val="Intense Quote"/>
    <w:basedOn w:val="Standaard"/>
    <w:next w:val="Standaard"/>
    <w:link w:val="DuidelijkcitaatChar"/>
    <w:uiPriority w:val="30"/>
    <w:qFormat/>
    <w:rsid w:val="00261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1556"/>
    <w:rPr>
      <w:i/>
      <w:iCs/>
      <w:color w:val="0F4761" w:themeColor="accent1" w:themeShade="BF"/>
    </w:rPr>
  </w:style>
  <w:style w:type="character" w:styleId="Intensieveverwijzing">
    <w:name w:val="Intense Reference"/>
    <w:basedOn w:val="Standaardalinea-lettertype"/>
    <w:uiPriority w:val="32"/>
    <w:qFormat/>
    <w:rsid w:val="002615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8598">
      <w:bodyDiv w:val="1"/>
      <w:marLeft w:val="0"/>
      <w:marRight w:val="0"/>
      <w:marTop w:val="0"/>
      <w:marBottom w:val="0"/>
      <w:divBdr>
        <w:top w:val="none" w:sz="0" w:space="0" w:color="auto"/>
        <w:left w:val="none" w:sz="0" w:space="0" w:color="auto"/>
        <w:bottom w:val="none" w:sz="0" w:space="0" w:color="auto"/>
        <w:right w:val="none" w:sz="0" w:space="0" w:color="auto"/>
      </w:divBdr>
    </w:div>
    <w:div w:id="6916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4368</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Arts</dc:creator>
  <cp:keywords/>
  <dc:description/>
  <cp:lastModifiedBy>S. Arts</cp:lastModifiedBy>
  <cp:revision>1</cp:revision>
  <dcterms:created xsi:type="dcterms:W3CDTF">2025-02-06T08:55:00Z</dcterms:created>
  <dcterms:modified xsi:type="dcterms:W3CDTF">2025-02-06T08:57:00Z</dcterms:modified>
</cp:coreProperties>
</file>